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SECRETARIA MUNICIPAL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ANEXO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REGULAMENTO LAB N° 0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/2020 DO PROCESSO DE SELEÇÃO PRÊMIO AÇÕES LOCAIS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RELATÓRIO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140"/>
        <w:jc w:val="center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Anexe ao relatório materiais de registro e de divulgação como fotos, vídeos, flyers, cartazes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140"/>
        <w:jc w:val="center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9"/>
        <w:gridCol w:w="242"/>
        <w:gridCol w:w="2663"/>
        <w:gridCol w:w="3242"/>
        <w:tblGridChange w:id="0">
          <w:tblGrid>
            <w:gridCol w:w="3869"/>
            <w:gridCol w:w="242"/>
            <w:gridCol w:w="2663"/>
            <w:gridCol w:w="3242"/>
          </w:tblGrid>
        </w:tblGridChange>
      </w:tblGrid>
      <w:tr>
        <w:trPr>
          <w:trHeight w:val="284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76"/>
              </w:tabs>
              <w:spacing w:after="0" w:before="0" w:line="240" w:lineRule="auto"/>
              <w:ind w:left="-4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spacing w:after="0" w:line="360" w:lineRule="auto"/>
              <w:ind w:left="384" w:hanging="384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da Ação Local:</w:t>
            </w:r>
          </w:p>
        </w:tc>
      </w:tr>
      <w:tr>
        <w:trPr>
          <w:trHeight w:val="64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1.2. Bairro(s):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1.3. Área(s) de Planejamento:</w:t>
            </w:r>
          </w:p>
        </w:tc>
      </w:tr>
      <w:tr>
        <w:trPr>
          <w:trHeight w:val="707" w:hRule="atLeast"/>
        </w:trP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1"/>
                <w:numId w:val="3"/>
              </w:numPr>
              <w:spacing w:after="0" w:line="360" w:lineRule="auto"/>
              <w:ind w:left="36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de Recebimento da verba: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_______/________/________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numPr>
                <w:ilvl w:val="1"/>
                <w:numId w:val="3"/>
              </w:numPr>
              <w:spacing w:after="0" w:line="360" w:lineRule="auto"/>
              <w:ind w:left="36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Período de execução: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_______/________/_________ até ______/_______/_________</w:t>
            </w:r>
          </w:p>
        </w:tc>
      </w:tr>
      <w:tr>
        <w:trPr>
          <w:trHeight w:val="316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 Dados do Proponente:     (   ) Pessoa Física             (   ) Pessoa Jurídica - MEI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2.1. Nome:</w:t>
            </w:r>
          </w:p>
        </w:tc>
      </w:tr>
      <w:tr>
        <w:trPr>
          <w:trHeight w:val="423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2.2. CPF ou CNPJ:</w:t>
            </w:r>
          </w:p>
        </w:tc>
      </w:tr>
      <w:tr>
        <w:trPr>
          <w:trHeight w:val="403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2.3. Endereço:</w:t>
            </w:r>
          </w:p>
        </w:tc>
      </w:tr>
      <w:tr>
        <w:trPr>
          <w:trHeight w:val="409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2.4. Bairro: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2.5. CEP: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2.6. E-mail:</w:t>
            </w:r>
          </w:p>
        </w:tc>
      </w:tr>
      <w:tr>
        <w:trPr>
          <w:trHeight w:val="42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2.7. Telefone Fixo: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2.8. Celular:</w:t>
            </w:r>
          </w:p>
        </w:tc>
      </w:tr>
      <w:tr>
        <w:trPr>
          <w:trHeight w:val="421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2.9. Proponente é representante de grupo/coletivo?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   ) NÃO        (   ) SIM. Qual? </w:t>
            </w:r>
          </w:p>
        </w:tc>
      </w:tr>
      <w:tr>
        <w:trPr>
          <w:trHeight w:val="40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2.10. Nome do responsável pela ação local:</w:t>
            </w:r>
          </w:p>
        </w:tc>
      </w:tr>
      <w:tr>
        <w:trPr>
          <w:trHeight w:val="541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3 -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Relate brevemente como a verba do prêmio foi executada.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Descreva também as dificuldades que você enfrenta/enfrentou na realização da 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 – Indique o número de pessoas que trabalharam no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   Remuneradas: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Voluntárias:</w:t>
            </w:r>
          </w:p>
        </w:tc>
      </w:tr>
    </w:tbl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3"/>
        <w:gridCol w:w="259"/>
        <w:gridCol w:w="709"/>
        <w:gridCol w:w="2356"/>
        <w:gridCol w:w="3549"/>
        <w:tblGridChange w:id="0">
          <w:tblGrid>
            <w:gridCol w:w="3143"/>
            <w:gridCol w:w="259"/>
            <w:gridCol w:w="709"/>
            <w:gridCol w:w="2356"/>
            <w:gridCol w:w="3549"/>
          </w:tblGrid>
        </w:tblGridChange>
      </w:tblGrid>
      <w:tr>
        <w:trPr>
          <w:trHeight w:val="370" w:hRule="atLeast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 – Indique o número de pessoas que foram beneficiadas pelo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9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 Público Direto: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Público Indireto: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 Sobre as atividades, preencha: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(Acrescente mais itens, se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 Sobre os produtos, preencha: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(Acrescente mais itens, se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produto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81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8796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8796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 Descreva os benefícios e melhorias proporcionadas com o recebimento do prêmio: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0" w:line="360" w:lineRule="auto"/>
              <w:ind w:left="356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Para o indivíduo/grupo realizador da 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9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E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0" w:line="360" w:lineRule="auto"/>
              <w:ind w:left="356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Para o Público: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D">
            <w:pPr>
              <w:spacing w:after="0"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" w:hRule="atLeast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9. Anexe o Link do vídeo que demonstre a realização ou informe o endereço eletrônico onde possa ser visualizado.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C1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777.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  <w:sectPr>
          <w:footerReference r:id="rId7" w:type="default"/>
          <w:pgSz w:h="16838" w:w="11906"/>
          <w:pgMar w:bottom="567" w:top="1084" w:left="993" w:right="991" w:header="709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991" w:top="1134" w:left="426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97500" cy="668655"/>
          <wp:effectExtent b="0" l="0" r="0" t="0"/>
          <wp:docPr descr="E:\LAB\Papel A4_logos2 (1).jpg" id="1026" name="image1.jpg"/>
          <a:graphic>
            <a:graphicData uri="http://schemas.openxmlformats.org/drawingml/2006/picture">
              <pic:pic>
                <pic:nvPicPr>
                  <pic:cNvPr descr="E:\LAB\Papel A4_logos2 (1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7500" cy="668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84" w:hanging="384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imes New Roman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Númerodelinha">
    <w:name w:val="Número de linha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emFormatação1">
    <w:name w:val="Texto sem Formatação1"/>
    <w:basedOn w:val="Normal"/>
    <w:next w:val="TextosemFormatação1"/>
    <w:autoRedefine w:val="0"/>
    <w:hidden w:val="0"/>
    <w:qFormat w:val="0"/>
    <w:pPr>
      <w:widowControl w:val="0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ÊnfaseIntensa">
    <w:name w:val="Ênfase Intensa"/>
    <w:next w:val="ÊnfaseIntensa"/>
    <w:autoRedefine w:val="0"/>
    <w:hidden w:val="0"/>
    <w:qFormat w:val="0"/>
    <w:rPr>
      <w:i w:val="1"/>
      <w:iCs w:val="1"/>
      <w:color w:val="5b9bd5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qXSfDibYebh1Pp0YMna+VdrMw==">AMUW2mXSq1mUcvswV/d3CcjqkJhVzSo0Q5AGzRqjc74ZjtLnOvx801/CEHCX+6VUqARdXX5eEGB1WOYGa+VFaj4SnORT1uF38Jnzbo99i15WYX/yF43mils=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2020-09-22T18:47:00Z</dcterms:created>
  <dc:creator>luciana.flores</dc:creator>
</cp:coreProperties>
</file>