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BB" w:rsidRDefault="00FD79BB" w:rsidP="00CE656F">
      <w:pPr>
        <w:pStyle w:val="SemEspaamento"/>
      </w:pPr>
      <w:bookmarkStart w:id="0" w:name="_GoBack"/>
      <w:bookmarkEnd w:id="0"/>
    </w:p>
    <w:p w:rsidR="002E4460" w:rsidRPr="006336AD" w:rsidRDefault="006336AD" w:rsidP="00CE656F">
      <w:pPr>
        <w:jc w:val="center"/>
        <w:rPr>
          <w:b/>
          <w:smallCaps/>
          <w:spacing w:val="20"/>
        </w:rPr>
      </w:pPr>
      <w:r w:rsidRPr="006336AD">
        <w:rPr>
          <w:b/>
          <w:smallCaps/>
          <w:spacing w:val="20"/>
        </w:rPr>
        <w:t>LEI ALDIR BLANC</w:t>
      </w:r>
    </w:p>
    <w:p w:rsidR="00FD79BB" w:rsidRPr="006336AD" w:rsidRDefault="00FD79BB" w:rsidP="00CE656F">
      <w:pPr>
        <w:jc w:val="center"/>
        <w:rPr>
          <w:b/>
        </w:rPr>
      </w:pPr>
    </w:p>
    <w:p w:rsidR="007344B7" w:rsidRPr="006336AD" w:rsidRDefault="007344B7" w:rsidP="00CE656F">
      <w:pPr>
        <w:jc w:val="center"/>
        <w:rPr>
          <w:b/>
        </w:rPr>
      </w:pPr>
      <w:r w:rsidRPr="006336AD">
        <w:rPr>
          <w:b/>
        </w:rPr>
        <w:t>Regulamentação Municipal</w:t>
      </w:r>
      <w:r w:rsidR="00FD79BB" w:rsidRPr="006336AD">
        <w:rPr>
          <w:b/>
        </w:rPr>
        <w:t xml:space="preserve"> do Rio de Janeiro</w:t>
      </w:r>
    </w:p>
    <w:p w:rsidR="007344B7" w:rsidRPr="006336AD" w:rsidRDefault="00405104" w:rsidP="00CE656F">
      <w:pPr>
        <w:jc w:val="center"/>
        <w:rPr>
          <w:b/>
        </w:rPr>
      </w:pPr>
      <w:r w:rsidRPr="006336AD">
        <w:rPr>
          <w:b/>
        </w:rPr>
        <w:t>Resolução SMC N</w:t>
      </w:r>
      <w:r w:rsidR="002A16E9">
        <w:rPr>
          <w:b/>
        </w:rPr>
        <w:t>º 442</w:t>
      </w:r>
      <w:r w:rsidR="007344B7" w:rsidRPr="006336AD">
        <w:rPr>
          <w:b/>
        </w:rPr>
        <w:t>/2020</w:t>
      </w:r>
    </w:p>
    <w:p w:rsidR="007344B7" w:rsidRPr="006336AD" w:rsidRDefault="007344B7" w:rsidP="00CE656F">
      <w:pPr>
        <w:jc w:val="center"/>
        <w:rPr>
          <w:b/>
        </w:rPr>
      </w:pPr>
    </w:p>
    <w:p w:rsidR="007344B7" w:rsidRPr="006336AD" w:rsidRDefault="007344B7" w:rsidP="00CE656F">
      <w:pPr>
        <w:jc w:val="center"/>
        <w:rPr>
          <w:b/>
          <w:smallCaps/>
          <w:spacing w:val="20"/>
        </w:rPr>
      </w:pPr>
      <w:r w:rsidRPr="006336AD">
        <w:rPr>
          <w:b/>
          <w:smallCaps/>
          <w:spacing w:val="20"/>
        </w:rPr>
        <w:t>ANEXO I</w:t>
      </w:r>
    </w:p>
    <w:p w:rsidR="0068555E" w:rsidRDefault="0068555E" w:rsidP="00CE656F">
      <w:pPr>
        <w:jc w:val="center"/>
        <w:rPr>
          <w:b/>
          <w:smallCaps/>
          <w:spacing w:val="20"/>
          <w:sz w:val="22"/>
        </w:rPr>
      </w:pPr>
    </w:p>
    <w:p w:rsidR="009769BF" w:rsidRPr="006336AD" w:rsidRDefault="00BE0C03" w:rsidP="00CE656F">
      <w:pPr>
        <w:jc w:val="center"/>
        <w:rPr>
          <w:b/>
          <w:smallCaps/>
          <w:spacing w:val="20"/>
        </w:rPr>
      </w:pPr>
      <w:r w:rsidRPr="00BE0C03">
        <w:rPr>
          <w:b/>
          <w:smallCaps/>
          <w:spacing w:val="20"/>
          <w:sz w:val="22"/>
        </w:rPr>
        <w:t>DECLARAÇÃO</w:t>
      </w:r>
      <w:r w:rsidR="00CE656F">
        <w:rPr>
          <w:b/>
          <w:smallCaps/>
          <w:spacing w:val="20"/>
          <w:sz w:val="22"/>
        </w:rPr>
        <w:t xml:space="preserve"> </w:t>
      </w:r>
      <w:r w:rsidRPr="00BE0C03">
        <w:rPr>
          <w:b/>
          <w:smallCaps/>
          <w:spacing w:val="20"/>
          <w:sz w:val="22"/>
        </w:rPr>
        <w:t>DE INTERRUPÇÃO</w:t>
      </w:r>
      <w:r w:rsidR="00CE656F">
        <w:rPr>
          <w:b/>
          <w:smallCaps/>
          <w:spacing w:val="20"/>
          <w:sz w:val="22"/>
        </w:rPr>
        <w:t xml:space="preserve"> </w:t>
      </w:r>
      <w:r w:rsidRPr="00BE0C03">
        <w:rPr>
          <w:b/>
          <w:smallCaps/>
          <w:spacing w:val="20"/>
          <w:sz w:val="22"/>
        </w:rPr>
        <w:t>DE</w:t>
      </w:r>
      <w:r w:rsidR="00CE656F">
        <w:rPr>
          <w:b/>
          <w:smallCaps/>
          <w:spacing w:val="20"/>
          <w:sz w:val="22"/>
        </w:rPr>
        <w:t xml:space="preserve"> </w:t>
      </w:r>
      <w:r w:rsidRPr="00BE0C03">
        <w:rPr>
          <w:b/>
          <w:smallCaps/>
          <w:spacing w:val="20"/>
          <w:sz w:val="22"/>
        </w:rPr>
        <w:t>ATIVI</w:t>
      </w:r>
      <w:r w:rsidR="00CE656F">
        <w:rPr>
          <w:b/>
          <w:smallCaps/>
          <w:spacing w:val="20"/>
          <w:sz w:val="22"/>
        </w:rPr>
        <w:t>DADES</w:t>
      </w:r>
    </w:p>
    <w:p w:rsidR="00BD658A" w:rsidRDefault="00BD658A" w:rsidP="00CE656F">
      <w:pPr>
        <w:jc w:val="center"/>
      </w:pPr>
    </w:p>
    <w:p w:rsidR="00BD658A" w:rsidRDefault="00380912" w:rsidP="00CE656F">
      <w:r>
        <w:t xml:space="preserve">Considerando </w:t>
      </w:r>
      <w:r w:rsidR="007344B7">
        <w:t>a pandemia COVID-19, reconhecida pelo Decreto Legislativo do Congresso Nacional nº 6</w:t>
      </w:r>
      <w:r w:rsidR="008761CA">
        <w:t>,</w:t>
      </w:r>
      <w:r w:rsidR="007344B7">
        <w:t xml:space="preserve"> de 20 de março de </w:t>
      </w:r>
      <w:r w:rsidR="00FD79BB">
        <w:t>2020</w:t>
      </w:r>
      <w:r w:rsidR="00AA186B">
        <w:t>;</w:t>
      </w:r>
    </w:p>
    <w:p w:rsidR="00CE656F" w:rsidRDefault="00CE656F" w:rsidP="00CE656F"/>
    <w:p w:rsidR="00380912" w:rsidRDefault="00B62EC9" w:rsidP="00CE656F">
      <w:r>
        <w:t>Considerando a Lei Nº 14.017, de 29 de julho de2020 – Lei Aldir Blanc, que dispõe sobre ações emergenciais destinadas ao setor cultural a serem adotadas durante o estado de calamidade pública</w:t>
      </w:r>
      <w:r w:rsidR="00CE656F">
        <w:t xml:space="preserve">, </w:t>
      </w:r>
      <w:r w:rsidR="00AA186B">
        <w:t>_________________________________________________________</w:t>
      </w:r>
      <w:r w:rsidR="00B5188E">
        <w:t xml:space="preserve">______, </w:t>
      </w:r>
      <w:r w:rsidR="00B5188E" w:rsidRPr="00B5188E">
        <w:rPr>
          <w:sz w:val="16"/>
          <w:szCs w:val="16"/>
        </w:rPr>
        <w:t>(nome do representante)</w:t>
      </w:r>
      <w:r w:rsidR="002A16E9">
        <w:t xml:space="preserve">, </w:t>
      </w:r>
      <w:r w:rsidR="00B5188E">
        <w:t>representante</w:t>
      </w:r>
      <w:r w:rsidR="000A152A">
        <w:t xml:space="preserve"> do espaço cultural, grupo, coletivo</w:t>
      </w:r>
      <w:r w:rsidR="00CE656F">
        <w:t xml:space="preserve">, etc </w:t>
      </w:r>
      <w:r w:rsidR="000A152A">
        <w:t xml:space="preserve"> </w:t>
      </w:r>
      <w:r w:rsidR="00AA186B">
        <w:t>____________</w:t>
      </w:r>
      <w:r w:rsidR="001F58ED">
        <w:t>_______</w:t>
      </w:r>
      <w:r w:rsidR="00E17F1E">
        <w:t>_______________</w:t>
      </w:r>
      <w:r w:rsidR="001F58ED">
        <w:t>__</w:t>
      </w:r>
      <w:r w:rsidR="00CE656F">
        <w:t xml:space="preserve"> </w:t>
      </w:r>
      <w:r w:rsidR="00CE656F" w:rsidRPr="00B5188E">
        <w:rPr>
          <w:sz w:val="16"/>
          <w:szCs w:val="16"/>
        </w:rPr>
        <w:t xml:space="preserve">(nome </w:t>
      </w:r>
      <w:r w:rsidR="00CE656F">
        <w:rPr>
          <w:sz w:val="16"/>
          <w:szCs w:val="16"/>
        </w:rPr>
        <w:t>do grupo, coletivo, etc</w:t>
      </w:r>
      <w:r w:rsidR="00CE656F" w:rsidRPr="00B5188E">
        <w:rPr>
          <w:sz w:val="16"/>
          <w:szCs w:val="16"/>
        </w:rPr>
        <w:t>)</w:t>
      </w:r>
      <w:r w:rsidR="00B5188E">
        <w:t>,</w:t>
      </w:r>
      <w:r w:rsidR="000A152A">
        <w:t xml:space="preserve"> c</w:t>
      </w:r>
      <w:r w:rsidR="001F58ED">
        <w:t xml:space="preserve">omposto por __________ </w:t>
      </w:r>
      <w:r w:rsidR="00CE656F" w:rsidRPr="00B5188E">
        <w:rPr>
          <w:sz w:val="16"/>
          <w:szCs w:val="16"/>
        </w:rPr>
        <w:t>(</w:t>
      </w:r>
      <w:r w:rsidR="00CE656F">
        <w:rPr>
          <w:sz w:val="16"/>
          <w:szCs w:val="16"/>
        </w:rPr>
        <w:t>quantidade de membros</w:t>
      </w:r>
      <w:r w:rsidR="00D7217B">
        <w:rPr>
          <w:sz w:val="16"/>
          <w:szCs w:val="16"/>
        </w:rPr>
        <w:t xml:space="preserve"> ou empregados</w:t>
      </w:r>
      <w:r w:rsidR="00CE656F" w:rsidRPr="00B5188E">
        <w:rPr>
          <w:sz w:val="16"/>
          <w:szCs w:val="16"/>
        </w:rPr>
        <w:t>)</w:t>
      </w:r>
      <w:r w:rsidR="00CE656F">
        <w:rPr>
          <w:sz w:val="16"/>
          <w:szCs w:val="16"/>
        </w:rPr>
        <w:t xml:space="preserve"> </w:t>
      </w:r>
      <w:r w:rsidR="001F58ED">
        <w:t>membros</w:t>
      </w:r>
      <w:r w:rsidR="00D7217B">
        <w:t>/empregados</w:t>
      </w:r>
      <w:r w:rsidR="001F58ED">
        <w:t>,</w:t>
      </w:r>
      <w:r w:rsidR="000A152A">
        <w:t xml:space="preserve"> </w:t>
      </w:r>
      <w:r w:rsidR="00380912">
        <w:t xml:space="preserve">DECLARO, </w:t>
      </w:r>
      <w:r w:rsidR="00FD79BB">
        <w:t>na condição de re</w:t>
      </w:r>
      <w:r w:rsidR="00CE656F">
        <w:t>querente d</w:t>
      </w:r>
      <w:r>
        <w:t>o subsídio</w:t>
      </w:r>
      <w:r w:rsidR="00BD658A">
        <w:t xml:space="preserve"> mensal</w:t>
      </w:r>
      <w:r w:rsidR="00CE656F">
        <w:t xml:space="preserve"> </w:t>
      </w:r>
      <w:r w:rsidR="009A55F7">
        <w:t xml:space="preserve">do artigo 2º, da </w:t>
      </w:r>
      <w:r w:rsidR="00FD79BB">
        <w:t>Lei</w:t>
      </w:r>
      <w:r w:rsidR="00E71652">
        <w:t xml:space="preserve"> F</w:t>
      </w:r>
      <w:r w:rsidR="00C04094">
        <w:t>ederal</w:t>
      </w:r>
      <w:r w:rsidR="00FD79BB">
        <w:t xml:space="preserve"> nº 14.017 de 29 de junho de 2020, e</w:t>
      </w:r>
      <w:r w:rsidR="00BD658A">
        <w:t xml:space="preserve">specificamente no Inciso II, </w:t>
      </w:r>
      <w:r w:rsidR="00380912" w:rsidRPr="00380912">
        <w:t>que:</w:t>
      </w:r>
    </w:p>
    <w:p w:rsidR="00EA4F9E" w:rsidRPr="00380912" w:rsidRDefault="00EA4F9E" w:rsidP="00CE656F"/>
    <w:p w:rsidR="00380912" w:rsidRDefault="00380912" w:rsidP="00CE656F">
      <w:r w:rsidRPr="00380912">
        <w:t xml:space="preserve">1 – </w:t>
      </w:r>
      <w:r w:rsidR="00A172B6">
        <w:t>Atuei social ou profissionalmente</w:t>
      </w:r>
      <w:r w:rsidR="009A55F7">
        <w:t xml:space="preserve"> no município do Rio de Janeiro,</w:t>
      </w:r>
      <w:r w:rsidR="00A172B6">
        <w:t xml:space="preserve"> nas áreas </w:t>
      </w:r>
      <w:r w:rsidR="009A55F7">
        <w:t xml:space="preserve">artística e cultural, </w:t>
      </w:r>
      <w:r w:rsidR="00A172B6">
        <w:t>nos</w:t>
      </w:r>
      <w:r w:rsidR="00B62EC9">
        <w:t xml:space="preserve"> 24 (</w:t>
      </w:r>
      <w:r w:rsidR="00A172B6">
        <w:t>vinte e quatro</w:t>
      </w:r>
      <w:r w:rsidR="00B62EC9">
        <w:t>)</w:t>
      </w:r>
      <w:r w:rsidR="00A172B6">
        <w:t xml:space="preserve"> meses imediatamente anteriores à data de publicação da Lei </w:t>
      </w:r>
      <w:r w:rsidR="00BF4BE8">
        <w:t xml:space="preserve">nº </w:t>
      </w:r>
      <w:r w:rsidR="00A172B6">
        <w:t>14.017, de 2020</w:t>
      </w:r>
      <w:r w:rsidR="000921A7">
        <w:t xml:space="preserve">, porém, </w:t>
      </w:r>
      <w:r w:rsidR="000921A7" w:rsidRPr="00380912">
        <w:t>por força das medidas de isolamento social</w:t>
      </w:r>
      <w:r w:rsidR="000921A7">
        <w:t xml:space="preserve">, houve </w:t>
      </w:r>
      <w:r w:rsidR="000F51FC">
        <w:t xml:space="preserve">interrupção da realização das minhas </w:t>
      </w:r>
      <w:r w:rsidR="007344B7" w:rsidRPr="00380912">
        <w:t xml:space="preserve">atividades </w:t>
      </w:r>
      <w:r w:rsidR="00FD79BB" w:rsidRPr="00380912">
        <w:t>culturais</w:t>
      </w:r>
      <w:r w:rsidR="000F51FC">
        <w:t>;</w:t>
      </w:r>
    </w:p>
    <w:p w:rsidR="00CE656F" w:rsidRPr="00380912" w:rsidRDefault="00CE656F" w:rsidP="00CE656F"/>
    <w:p w:rsidR="00BD658A" w:rsidRDefault="00380912" w:rsidP="00CE656F">
      <w:r>
        <w:t xml:space="preserve">2 – Realizei inscrição no Cadastro </w:t>
      </w:r>
      <w:r w:rsidR="004E717C">
        <w:t xml:space="preserve">Municipal de Cultura </w:t>
      </w:r>
      <w:r>
        <w:t>de espaços</w:t>
      </w:r>
      <w:r w:rsidR="00BF4BE8">
        <w:t>,</w:t>
      </w:r>
      <w:r>
        <w:t xml:space="preserve"> grupos</w:t>
      </w:r>
      <w:r w:rsidR="004E6804">
        <w:t xml:space="preserve">, instituições e coletivos culturais no Município do Rio de Janeiro, </w:t>
      </w:r>
      <w:r w:rsidR="00CE656F">
        <w:t>sendo habilitado a receber o benefício conforme publicação em D.O.Rio em 09 de novembro de 2020</w:t>
      </w:r>
      <w:r w:rsidR="004E6804">
        <w:t>, recebendo o Nº</w:t>
      </w:r>
      <w:r w:rsidR="00CE656F">
        <w:t xml:space="preserve"> de inscrição</w:t>
      </w:r>
      <w:r w:rsidR="004E6804">
        <w:t>: __________</w:t>
      </w:r>
      <w:r w:rsidR="00B5188E">
        <w:t>____</w:t>
      </w:r>
      <w:r w:rsidR="00EB10AA">
        <w:t>_</w:t>
      </w:r>
      <w:r w:rsidR="00CE656F">
        <w:t xml:space="preserve"> </w:t>
      </w:r>
      <w:r w:rsidR="00CE656F" w:rsidRPr="00B5188E">
        <w:rPr>
          <w:sz w:val="16"/>
          <w:szCs w:val="16"/>
        </w:rPr>
        <w:t>(</w:t>
      </w:r>
      <w:r w:rsidR="00CE656F">
        <w:rPr>
          <w:sz w:val="16"/>
          <w:szCs w:val="16"/>
        </w:rPr>
        <w:t>número de inscrição constante na 3ª coluna da planilha publicada em D.O.Rio de 09/11/2020, a partir da página 48</w:t>
      </w:r>
      <w:r w:rsidR="00CE656F" w:rsidRPr="00B5188E">
        <w:rPr>
          <w:sz w:val="16"/>
          <w:szCs w:val="16"/>
        </w:rPr>
        <w:t>)</w:t>
      </w:r>
      <w:r w:rsidR="00EB10AA">
        <w:t>;</w:t>
      </w:r>
    </w:p>
    <w:p w:rsidR="00CE656F" w:rsidRDefault="00CE656F" w:rsidP="00CE656F"/>
    <w:p w:rsidR="00191A4D" w:rsidRDefault="009A55F7" w:rsidP="00CE656F">
      <w:r>
        <w:t xml:space="preserve">3 </w:t>
      </w:r>
      <w:r w:rsidR="00BD658A">
        <w:t>–</w:t>
      </w:r>
      <w:r w:rsidR="004E717C">
        <w:t xml:space="preserve"> </w:t>
      </w:r>
      <w:r w:rsidR="00BD658A">
        <w:t>Não recebi de forma cumulativa o mesmo benefício. (</w:t>
      </w:r>
      <w:r w:rsidR="00EA4F9E">
        <w:t>Mesmo</w:t>
      </w:r>
      <w:r w:rsidR="00BD658A">
        <w:t xml:space="preserve"> sendo responsável pela gestão de mais de um espaço cultural ou que e</w:t>
      </w:r>
      <w:r w:rsidR="00233910">
        <w:t>s</w:t>
      </w:r>
      <w:r w:rsidR="00BD658A">
        <w:t xml:space="preserve">teja inserido em mais de um dos </w:t>
      </w:r>
      <w:r w:rsidR="00EA4F9E">
        <w:t>cadastros mencionados</w:t>
      </w:r>
      <w:r w:rsidR="00BD658A">
        <w:t xml:space="preserve"> no artigo 6º da Lei Aldir Blanc)</w:t>
      </w:r>
      <w:r w:rsidR="00EB10AA">
        <w:t>;</w:t>
      </w:r>
    </w:p>
    <w:p w:rsidR="00CE656F" w:rsidRDefault="00CE656F" w:rsidP="00CE656F"/>
    <w:p w:rsidR="00EB10AA" w:rsidRDefault="00274156" w:rsidP="00CE656F">
      <w:r>
        <w:t>4</w:t>
      </w:r>
      <w:r w:rsidR="00EB10AA">
        <w:t xml:space="preserve"> – Estou ciente que ao preencher este formulário, a falsidade dos dados lançados nesta AUTODECLARAÇÃO configura crime previsto no Código Penal Brasileiro</w:t>
      </w:r>
      <w:r>
        <w:t>;</w:t>
      </w:r>
    </w:p>
    <w:p w:rsidR="00CE656F" w:rsidRDefault="00CE656F" w:rsidP="00CE656F"/>
    <w:p w:rsidR="00191A4D" w:rsidRDefault="00274156" w:rsidP="00CE656F">
      <w:r>
        <w:t>5</w:t>
      </w:r>
      <w:r w:rsidR="004412D6">
        <w:t xml:space="preserve"> – Estou ciente que em caso de descumprimento das regras e exigências estabelecidas </w:t>
      </w:r>
      <w:r w:rsidR="00AA186B">
        <w:t>para recebimento</w:t>
      </w:r>
      <w:r w:rsidR="004412D6">
        <w:t xml:space="preserve"> do subs</w:t>
      </w:r>
      <w:r w:rsidR="00CE656F">
        <w:t>í</w:t>
      </w:r>
      <w:r w:rsidR="004412D6">
        <w:t>dio mensal, a SMC irá adotar as pr</w:t>
      </w:r>
      <w:r w:rsidR="00EB10AA">
        <w:t>ovidê</w:t>
      </w:r>
      <w:r w:rsidR="004412D6">
        <w:t xml:space="preserve">ncias cabíveis para apuração dos fatos, visando </w:t>
      </w:r>
      <w:r w:rsidR="00F3013C">
        <w:t>à</w:t>
      </w:r>
      <w:r w:rsidR="004412D6">
        <w:t xml:space="preserve"> aplicação das penalidades nas esferas cível, administrativa e criminal, quantificação do dano e obtenção do ressarcimento, nos termos da legislação vigente</w:t>
      </w:r>
      <w:r w:rsidR="00E17F1E">
        <w:t>;</w:t>
      </w:r>
    </w:p>
    <w:p w:rsidR="00AA186B" w:rsidRDefault="00274156" w:rsidP="00CE656F">
      <w:r>
        <w:lastRenderedPageBreak/>
        <w:t>6 – ACEITO OS TERMOS ACIMA E ATESTO A VERACIDADE DAS INFORMAÇÕES POR MIM PRESTADAS.</w:t>
      </w:r>
    </w:p>
    <w:p w:rsidR="00AA186B" w:rsidRDefault="00AA186B" w:rsidP="00CE656F"/>
    <w:p w:rsidR="00191A4D" w:rsidRDefault="00AA186B" w:rsidP="00CE656F">
      <w:pPr>
        <w:jc w:val="center"/>
      </w:pPr>
      <w:r>
        <w:t>___________________________________________________</w:t>
      </w:r>
    </w:p>
    <w:p w:rsidR="00191A4D" w:rsidRDefault="00191A4D" w:rsidP="00CE656F">
      <w:pPr>
        <w:jc w:val="center"/>
      </w:pPr>
      <w:r>
        <w:t>Assinatura com o CPF do responsável e CNPJ (se tiver)</w:t>
      </w:r>
    </w:p>
    <w:p w:rsidR="00191A4D" w:rsidRPr="00F4421A" w:rsidRDefault="00191A4D" w:rsidP="00CE656F">
      <w:pPr>
        <w:jc w:val="center"/>
        <w:rPr>
          <w:sz w:val="20"/>
        </w:rPr>
      </w:pPr>
      <w:r w:rsidRPr="00F4421A">
        <w:rPr>
          <w:sz w:val="20"/>
        </w:rPr>
        <w:t>(Microempresas /Empresas de Pequeno Porte / Cooperativas / Organizações da Sociedade Civil / Organizações Culturais Comunitárias - Coletivos)</w:t>
      </w:r>
    </w:p>
    <w:p w:rsidR="00BE0C03" w:rsidRDefault="00BE0C03" w:rsidP="006E378E">
      <w:pPr>
        <w:rPr>
          <w:color w:val="000000"/>
        </w:rPr>
      </w:pPr>
    </w:p>
    <w:sectPr w:rsidR="00BE0C03" w:rsidSect="001248E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CF2" w:rsidRDefault="00C06CF2" w:rsidP="00FD79BB">
      <w:r>
        <w:separator/>
      </w:r>
    </w:p>
  </w:endnote>
  <w:endnote w:type="continuationSeparator" w:id="1">
    <w:p w:rsidR="00C06CF2" w:rsidRDefault="00C06CF2" w:rsidP="00FD7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579306"/>
      <w:docPartObj>
        <w:docPartGallery w:val="Page Numbers (Bottom of Page)"/>
        <w:docPartUnique/>
      </w:docPartObj>
    </w:sdtPr>
    <w:sdtContent>
      <w:p w:rsidR="00BE0C03" w:rsidRDefault="0014170B">
        <w:pPr>
          <w:pStyle w:val="Rodap"/>
          <w:jc w:val="right"/>
        </w:pPr>
        <w:r>
          <w:fldChar w:fldCharType="begin"/>
        </w:r>
        <w:r w:rsidR="00BE0C03">
          <w:instrText>PAGE   \* MERGEFORMAT</w:instrText>
        </w:r>
        <w:r>
          <w:fldChar w:fldCharType="separate"/>
        </w:r>
        <w:r w:rsidR="006E378E">
          <w:rPr>
            <w:noProof/>
          </w:rPr>
          <w:t>1</w:t>
        </w:r>
        <w:r>
          <w:fldChar w:fldCharType="end"/>
        </w:r>
      </w:p>
    </w:sdtContent>
  </w:sdt>
  <w:p w:rsidR="00BE0C03" w:rsidRDefault="00BE0C0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CF2" w:rsidRDefault="00C06CF2" w:rsidP="00FD79BB">
      <w:r>
        <w:separator/>
      </w:r>
    </w:p>
  </w:footnote>
  <w:footnote w:type="continuationSeparator" w:id="1">
    <w:p w:rsidR="00C06CF2" w:rsidRDefault="00C06CF2" w:rsidP="00FD7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BB" w:rsidRDefault="00FD79BB" w:rsidP="00FD79B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380615" cy="749935"/>
          <wp:effectExtent l="0" t="0" r="635" b="0"/>
          <wp:docPr id="2" name="Imagem 2" descr="https://prefeitura.rio/wp-content/uploads/2020/08/Logo-Prefeitura-Horizontal-01-e15973495579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prefeitura.rio/wp-content/uploads/2020/08/Logo-Prefeitura-Horizontal-01-e15973495579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0C03" w:rsidRDefault="00BE0C03" w:rsidP="00FD79BB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75304"/>
    <w:rsid w:val="00053BF1"/>
    <w:rsid w:val="000921A7"/>
    <w:rsid w:val="000A152A"/>
    <w:rsid w:val="000D0ADF"/>
    <w:rsid w:val="000F51FC"/>
    <w:rsid w:val="001248E8"/>
    <w:rsid w:val="001405D7"/>
    <w:rsid w:val="0014170B"/>
    <w:rsid w:val="001501EE"/>
    <w:rsid w:val="00191A4D"/>
    <w:rsid w:val="001E614D"/>
    <w:rsid w:val="001F58ED"/>
    <w:rsid w:val="00233910"/>
    <w:rsid w:val="00274156"/>
    <w:rsid w:val="00283364"/>
    <w:rsid w:val="002A16E9"/>
    <w:rsid w:val="002E4460"/>
    <w:rsid w:val="00305342"/>
    <w:rsid w:val="003105BD"/>
    <w:rsid w:val="003248E2"/>
    <w:rsid w:val="00380912"/>
    <w:rsid w:val="0039638D"/>
    <w:rsid w:val="003A20B7"/>
    <w:rsid w:val="00405104"/>
    <w:rsid w:val="004412D6"/>
    <w:rsid w:val="00451271"/>
    <w:rsid w:val="004D011D"/>
    <w:rsid w:val="004E6804"/>
    <w:rsid w:val="004E717C"/>
    <w:rsid w:val="00521775"/>
    <w:rsid w:val="005F7C61"/>
    <w:rsid w:val="006336AD"/>
    <w:rsid w:val="0068555E"/>
    <w:rsid w:val="006A50E4"/>
    <w:rsid w:val="006E378E"/>
    <w:rsid w:val="00727CAE"/>
    <w:rsid w:val="007344B7"/>
    <w:rsid w:val="007945F2"/>
    <w:rsid w:val="00796118"/>
    <w:rsid w:val="007F1AD0"/>
    <w:rsid w:val="00811AB6"/>
    <w:rsid w:val="008237AE"/>
    <w:rsid w:val="008761CA"/>
    <w:rsid w:val="0088290F"/>
    <w:rsid w:val="009531FD"/>
    <w:rsid w:val="00975304"/>
    <w:rsid w:val="009769BF"/>
    <w:rsid w:val="009A55F7"/>
    <w:rsid w:val="00A172B6"/>
    <w:rsid w:val="00AA186B"/>
    <w:rsid w:val="00AC7160"/>
    <w:rsid w:val="00B5188E"/>
    <w:rsid w:val="00B62EC9"/>
    <w:rsid w:val="00B75F5D"/>
    <w:rsid w:val="00B77186"/>
    <w:rsid w:val="00BB194C"/>
    <w:rsid w:val="00BC3A47"/>
    <w:rsid w:val="00BD658A"/>
    <w:rsid w:val="00BE0C03"/>
    <w:rsid w:val="00BF4BE8"/>
    <w:rsid w:val="00C04094"/>
    <w:rsid w:val="00C05BD6"/>
    <w:rsid w:val="00C06CF2"/>
    <w:rsid w:val="00CE2626"/>
    <w:rsid w:val="00CE656F"/>
    <w:rsid w:val="00D7217B"/>
    <w:rsid w:val="00DA2F09"/>
    <w:rsid w:val="00DE7D3E"/>
    <w:rsid w:val="00E17F1E"/>
    <w:rsid w:val="00E34698"/>
    <w:rsid w:val="00E71652"/>
    <w:rsid w:val="00E9420B"/>
    <w:rsid w:val="00EA4F9E"/>
    <w:rsid w:val="00EB10AA"/>
    <w:rsid w:val="00F3013C"/>
    <w:rsid w:val="00F4421A"/>
    <w:rsid w:val="00FD3268"/>
    <w:rsid w:val="00FD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79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79BB"/>
  </w:style>
  <w:style w:type="paragraph" w:styleId="Rodap">
    <w:name w:val="footer"/>
    <w:basedOn w:val="Normal"/>
    <w:link w:val="RodapChar"/>
    <w:uiPriority w:val="99"/>
    <w:unhideWhenUsed/>
    <w:rsid w:val="00FD79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79BB"/>
  </w:style>
  <w:style w:type="paragraph" w:customStyle="1" w:styleId="Default">
    <w:name w:val="Default"/>
    <w:rsid w:val="00BB194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1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1E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A16E9"/>
  </w:style>
  <w:style w:type="character" w:styleId="Hyperlink">
    <w:name w:val="Hyperlink"/>
    <w:basedOn w:val="Fontepargpadro"/>
    <w:uiPriority w:val="99"/>
    <w:unhideWhenUsed/>
    <w:rsid w:val="00F442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79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79BB"/>
  </w:style>
  <w:style w:type="paragraph" w:styleId="Rodap">
    <w:name w:val="footer"/>
    <w:basedOn w:val="Normal"/>
    <w:link w:val="RodapChar"/>
    <w:uiPriority w:val="99"/>
    <w:unhideWhenUsed/>
    <w:rsid w:val="00FD79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79BB"/>
  </w:style>
  <w:style w:type="paragraph" w:customStyle="1" w:styleId="Default">
    <w:name w:val="Default"/>
    <w:rsid w:val="00BB194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1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1E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A1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427F2-3365-41D3-BD7C-E304F772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PCRJ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Raphael Pereira Moreira</cp:lastModifiedBy>
  <cp:revision>10</cp:revision>
  <cp:lastPrinted>2020-10-05T15:00:00Z</cp:lastPrinted>
  <dcterms:created xsi:type="dcterms:W3CDTF">2020-11-09T15:38:00Z</dcterms:created>
  <dcterms:modified xsi:type="dcterms:W3CDTF">2020-11-09T22:34:00Z</dcterms:modified>
</cp:coreProperties>
</file>